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3D" w:rsidRDefault="00D21F3D" w:rsidP="00D21F3D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Центр образования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естественно-научной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и технологической направленностей «Точка роста» на базе муниципального бюджетного общеобразовательного учреждения Новосельской основной общеобразовательной школы создан в 2023году в рамках федерального проекта «Современная школа» национального проекта «Образование». Он призван обеспечить повышение охвата обучающихся программами основного общего и дополнительного образования естественно-научной и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технологической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направленностей с использованием современного оборудования.</w:t>
      </w:r>
    </w:p>
    <w:p w:rsidR="00D21F3D" w:rsidRDefault="00D21F3D" w:rsidP="00D21F3D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Центры «Точка роста»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D21F3D" w:rsidRDefault="00D21F3D" w:rsidP="00D21F3D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Центр «Точка роста» является частью образовательной среды общеобразовательной организации, на базе которой осуществляется:</w:t>
      </w:r>
    </w:p>
    <w:p w:rsidR="00D21F3D" w:rsidRDefault="00D21F3D" w:rsidP="00D21F3D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-преподавание учебных предметов из предметных областей «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Естественно-научные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предметы», «Естественные науки», «Обществознание и естествознание», «Математика и информатика», «Технология»;</w:t>
      </w:r>
    </w:p>
    <w:p w:rsidR="00D21F3D" w:rsidRDefault="00D21F3D" w:rsidP="00D21F3D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- внеурочная деятельность для поддержки изучения предметов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естественно-научной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и технологической направленностей;</w:t>
      </w:r>
    </w:p>
    <w:p w:rsidR="00D21F3D" w:rsidRDefault="00D21F3D" w:rsidP="00D21F3D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- дополнительное образование детей по программам естественно-научной и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технической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направленностей;</w:t>
      </w:r>
    </w:p>
    <w:p w:rsidR="00D21F3D" w:rsidRDefault="00D21F3D" w:rsidP="00D21F3D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- проведение внеклассных мероприятий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для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обучающихся;</w:t>
      </w:r>
    </w:p>
    <w:p w:rsidR="00D21F3D" w:rsidRDefault="00D21F3D" w:rsidP="00D21F3D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- 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:rsidR="00D21F3D" w:rsidRDefault="00D21F3D" w:rsidP="00D21F3D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Центры «Точка роста» создаются при поддержке </w:t>
      </w:r>
      <w:hyperlink r:id="rId5" w:tooltip="Министерства просвещения Российской Федерации" w:history="1">
        <w:r>
          <w:rPr>
            <w:rStyle w:val="a4"/>
            <w:rFonts w:ascii="Arial" w:hAnsi="Arial" w:cs="Arial"/>
            <w:color w:val="428BCA"/>
            <w:sz w:val="26"/>
            <w:szCs w:val="26"/>
            <w:u w:val="none"/>
          </w:rPr>
          <w:t>Министерства просвещения Российской Федерации</w:t>
        </w:r>
      </w:hyperlink>
      <w:r>
        <w:rPr>
          <w:rFonts w:ascii="Arial" w:hAnsi="Arial" w:cs="Arial"/>
          <w:color w:val="000000"/>
          <w:sz w:val="26"/>
          <w:szCs w:val="26"/>
        </w:rPr>
        <w:t>.</w:t>
      </w:r>
    </w:p>
    <w:p w:rsidR="00D21F3D" w:rsidRDefault="00D21F3D" w:rsidP="00D21F3D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Федеральным оператором мероприятий по созданию центров образования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естественно-научной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и технологической направленностей «Точка роста» является ФГАУ «Центр просветительских инициатив Министерства просвещения Российской Федерации» </w:t>
      </w:r>
      <w:hyperlink r:id="rId6" w:tooltip="https://mpcenter.ru/" w:history="1">
        <w:r>
          <w:rPr>
            <w:rStyle w:val="a4"/>
            <w:rFonts w:ascii="Arial" w:hAnsi="Arial" w:cs="Arial"/>
            <w:color w:val="428BCA"/>
            <w:sz w:val="26"/>
            <w:szCs w:val="26"/>
            <w:u w:val="none"/>
          </w:rPr>
          <w:t>https://mpcenter.ru/</w:t>
        </w:r>
      </w:hyperlink>
    </w:p>
    <w:p w:rsidR="00D21F3D" w:rsidRDefault="00D21F3D" w:rsidP="00D21F3D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rFonts w:ascii="Arial" w:hAnsi="Arial" w:cs="Arial"/>
          <w:color w:val="000000"/>
          <w:sz w:val="26"/>
          <w:szCs w:val="26"/>
        </w:rPr>
        <w:t xml:space="preserve">Региональным координатором по созданию мест для реализации основных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дополнительныхобщеобразовательных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программ цифрового, естественно-научного,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взаимодействия, в рамках федерального проекта «Современная школа» национального проекта «Образование» является министерство образования Тверской области </w:t>
      </w:r>
      <w:hyperlink r:id="rId7" w:tooltip="https://минобр.тверскаяобласть.рф/" w:history="1">
        <w:r>
          <w:rPr>
            <w:rStyle w:val="a4"/>
            <w:rFonts w:ascii="Arial" w:hAnsi="Arial" w:cs="Arial"/>
            <w:color w:val="428BCA"/>
            <w:sz w:val="26"/>
            <w:szCs w:val="26"/>
            <w:u w:val="none"/>
          </w:rPr>
          <w:t>https://минобр.тверскаяобласть.рф/</w:t>
        </w:r>
      </w:hyperlink>
      <w:proofErr w:type="gramEnd"/>
    </w:p>
    <w:p w:rsidR="00D21F3D" w:rsidRDefault="00D21F3D" w:rsidP="00D21F3D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 xml:space="preserve">Муниципальным координатором по созданию центров образования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естественно-научной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и технологической направленностей «Точка роста» является отдел образования администрации Фировского </w:t>
      </w:r>
      <w:r>
        <w:rPr>
          <w:rFonts w:ascii="Arial" w:hAnsi="Arial" w:cs="Arial"/>
          <w:color w:val="000000"/>
          <w:sz w:val="26"/>
          <w:szCs w:val="26"/>
        </w:rPr>
        <w:t xml:space="preserve">муниципального округа  </w:t>
      </w:r>
      <w:hyperlink r:id="rId8" w:tooltip="http://ronofirovo.ru/" w:history="1">
        <w:r>
          <w:rPr>
            <w:rStyle w:val="a4"/>
            <w:rFonts w:ascii="Arial" w:hAnsi="Arial" w:cs="Arial"/>
            <w:color w:val="428BCA"/>
            <w:sz w:val="26"/>
            <w:szCs w:val="26"/>
            <w:u w:val="none"/>
          </w:rPr>
          <w:t>http://ronofirovo.ru/</w:t>
        </w:r>
      </w:hyperlink>
    </w:p>
    <w:p w:rsidR="00EB24EB" w:rsidRDefault="00EB24EB">
      <w:bookmarkStart w:id="0" w:name="_GoBack"/>
      <w:bookmarkEnd w:id="0"/>
    </w:p>
    <w:sectPr w:rsidR="00EB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3D"/>
    <w:rsid w:val="000669B7"/>
    <w:rsid w:val="000D7E3F"/>
    <w:rsid w:val="000E094F"/>
    <w:rsid w:val="001D6D05"/>
    <w:rsid w:val="002C482B"/>
    <w:rsid w:val="002E01E0"/>
    <w:rsid w:val="00461F5A"/>
    <w:rsid w:val="00597446"/>
    <w:rsid w:val="007D5DCB"/>
    <w:rsid w:val="0093354C"/>
    <w:rsid w:val="00AC0DB6"/>
    <w:rsid w:val="00C67051"/>
    <w:rsid w:val="00CA6FFE"/>
    <w:rsid w:val="00D21F3D"/>
    <w:rsid w:val="00D36DBA"/>
    <w:rsid w:val="00DD2D49"/>
    <w:rsid w:val="00DE7118"/>
    <w:rsid w:val="00E925FE"/>
    <w:rsid w:val="00EA7B24"/>
    <w:rsid w:val="00EB24EB"/>
    <w:rsid w:val="00EB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1F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1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nofirov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90anlffn.xn--80aaccp4ajwpkgbl4lpb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pcenter.ru/" TargetMode="External"/><Relationship Id="rId5" Type="http://schemas.openxmlformats.org/officeDocument/2006/relationships/hyperlink" Target="https://edu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APTEM</dc:creator>
  <cp:lastModifiedBy>APTEM</cp:lastModifiedBy>
  <cp:revision>1</cp:revision>
  <dcterms:created xsi:type="dcterms:W3CDTF">2025-12-11T16:14:00Z</dcterms:created>
  <dcterms:modified xsi:type="dcterms:W3CDTF">2025-12-11T16:16:00Z</dcterms:modified>
</cp:coreProperties>
</file>